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5099" w14:textId="59D0C2D7" w:rsidR="001F5F77" w:rsidRDefault="001F5F77" w:rsidP="003E171C">
      <w:pPr>
        <w:ind w:left="708" w:firstLine="708"/>
        <w:rPr>
          <w:rFonts w:ascii="Times New Roman" w:hAnsi="Times New Roman" w:cs="Times New Roman"/>
          <w:sz w:val="96"/>
          <w:szCs w:val="96"/>
        </w:rPr>
      </w:pPr>
      <w:r w:rsidRPr="003E171C">
        <w:rPr>
          <w:noProof/>
          <w:sz w:val="96"/>
          <w:szCs w:val="96"/>
        </w:rPr>
        <w:drawing>
          <wp:inline distT="0" distB="0" distL="0" distR="0" wp14:anchorId="0DDF29F3" wp14:editId="45590E4B">
            <wp:extent cx="2476500" cy="628650"/>
            <wp:effectExtent l="0" t="0" r="0" b="0"/>
            <wp:docPr id="1" name="obrázek 1" descr="Pardubický 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dubický kraj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71C">
        <w:rPr>
          <w:rFonts w:ascii="Times New Roman" w:hAnsi="Times New Roman" w:cs="Times New Roman"/>
          <w:sz w:val="96"/>
          <w:szCs w:val="96"/>
        </w:rPr>
        <w:t xml:space="preserve">      </w:t>
      </w:r>
      <w:r w:rsidR="003E171C" w:rsidRPr="003E171C">
        <w:rPr>
          <w:rFonts w:ascii="Times New Roman" w:hAnsi="Times New Roman" w:cs="Times New Roman"/>
          <w:sz w:val="96"/>
          <w:szCs w:val="96"/>
        </w:rPr>
        <w:tab/>
      </w:r>
      <w:r w:rsidR="003E171C" w:rsidRPr="003E171C">
        <w:rPr>
          <w:rFonts w:ascii="Times New Roman" w:hAnsi="Times New Roman" w:cs="Times New Roman"/>
          <w:sz w:val="96"/>
          <w:szCs w:val="96"/>
        </w:rPr>
        <w:tab/>
      </w:r>
      <w:r w:rsidR="003E171C" w:rsidRPr="003E171C">
        <w:rPr>
          <w:noProof/>
          <w:sz w:val="96"/>
          <w:szCs w:val="96"/>
        </w:rPr>
        <w:drawing>
          <wp:inline distT="0" distB="0" distL="0" distR="0" wp14:anchorId="18475239" wp14:editId="032A1B98">
            <wp:extent cx="876300" cy="8763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F1F57" w14:textId="77777777" w:rsidR="003E171C" w:rsidRPr="003E171C" w:rsidRDefault="003E171C" w:rsidP="003E171C">
      <w:pPr>
        <w:ind w:left="708" w:firstLine="708"/>
        <w:rPr>
          <w:rFonts w:ascii="Times New Roman" w:hAnsi="Times New Roman" w:cs="Times New Roman"/>
          <w:sz w:val="96"/>
          <w:szCs w:val="96"/>
        </w:rPr>
      </w:pPr>
    </w:p>
    <w:p w14:paraId="27F26977" w14:textId="47EB3190" w:rsidR="003E171C" w:rsidRDefault="001F5F77">
      <w:pPr>
        <w:rPr>
          <w:rFonts w:ascii="Times New Roman" w:hAnsi="Times New Roman" w:cs="Times New Roman"/>
          <w:sz w:val="72"/>
          <w:szCs w:val="72"/>
        </w:rPr>
      </w:pPr>
      <w:r w:rsidRPr="003E171C">
        <w:rPr>
          <w:rFonts w:ascii="Times New Roman" w:hAnsi="Times New Roman" w:cs="Times New Roman"/>
          <w:sz w:val="96"/>
          <w:szCs w:val="96"/>
        </w:rPr>
        <w:t xml:space="preserve">AKCE: „ZÁSOBNÍ VODOVODNÍ ŘAD Vendolí – nové tlakové pásmo“ </w:t>
      </w:r>
      <w:r w:rsidRPr="003E171C">
        <w:rPr>
          <w:rFonts w:ascii="Times New Roman" w:hAnsi="Times New Roman" w:cs="Times New Roman"/>
          <w:sz w:val="72"/>
          <w:szCs w:val="72"/>
        </w:rPr>
        <w:t>vybudováno s finanční pomocí Pardubického kraje</w:t>
      </w:r>
      <w:r w:rsidR="003E171C" w:rsidRPr="003E171C">
        <w:rPr>
          <w:rFonts w:ascii="Times New Roman" w:hAnsi="Times New Roman" w:cs="Times New Roman"/>
          <w:sz w:val="72"/>
          <w:szCs w:val="72"/>
        </w:rPr>
        <w:t xml:space="preserve"> ve výši 1 190 000,-</w:t>
      </w:r>
      <w:r w:rsidR="003E171C">
        <w:rPr>
          <w:rFonts w:ascii="Times New Roman" w:hAnsi="Times New Roman" w:cs="Times New Roman"/>
          <w:sz w:val="72"/>
          <w:szCs w:val="72"/>
        </w:rPr>
        <w:t>- Kč,</w:t>
      </w:r>
    </w:p>
    <w:p w14:paraId="3924691C" w14:textId="5AC20E3B" w:rsidR="001F5F77" w:rsidRPr="003E171C" w:rsidRDefault="003E171C">
      <w:pPr>
        <w:rPr>
          <w:rFonts w:ascii="Times New Roman" w:hAnsi="Times New Roman" w:cs="Times New Roman"/>
          <w:sz w:val="72"/>
          <w:szCs w:val="72"/>
        </w:rPr>
      </w:pPr>
      <w:r w:rsidRPr="003E171C">
        <w:rPr>
          <w:rFonts w:ascii="Times New Roman" w:hAnsi="Times New Roman" w:cs="Times New Roman"/>
          <w:sz w:val="72"/>
          <w:szCs w:val="72"/>
        </w:rPr>
        <w:t xml:space="preserve">celkové náklady </w:t>
      </w:r>
      <w:proofErr w:type="gramStart"/>
      <w:r>
        <w:rPr>
          <w:rFonts w:ascii="Times New Roman" w:hAnsi="Times New Roman" w:cs="Times New Roman"/>
          <w:sz w:val="72"/>
          <w:szCs w:val="72"/>
        </w:rPr>
        <w:t xml:space="preserve">akce:   </w:t>
      </w:r>
      <w:proofErr w:type="gramEnd"/>
      <w:r>
        <w:rPr>
          <w:rFonts w:ascii="Times New Roman" w:hAnsi="Times New Roman" w:cs="Times New Roman"/>
          <w:sz w:val="72"/>
          <w:szCs w:val="72"/>
        </w:rPr>
        <w:t xml:space="preserve">      </w:t>
      </w:r>
      <w:r w:rsidRPr="003E171C">
        <w:rPr>
          <w:rFonts w:ascii="Times New Roman" w:hAnsi="Times New Roman" w:cs="Times New Roman"/>
          <w:sz w:val="72"/>
          <w:szCs w:val="72"/>
        </w:rPr>
        <w:t>7 854 852,27 Kč.</w:t>
      </w:r>
    </w:p>
    <w:sectPr w:rsidR="001F5F77" w:rsidRPr="003E171C" w:rsidSect="001F5F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77"/>
    <w:rsid w:val="00052419"/>
    <w:rsid w:val="00150C7D"/>
    <w:rsid w:val="001F5F77"/>
    <w:rsid w:val="003E171C"/>
    <w:rsid w:val="00735500"/>
    <w:rsid w:val="0083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3A12"/>
  <w15:chartTrackingRefBased/>
  <w15:docId w15:val="{632EF097-7634-45C2-9778-C884E684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Vendolí</dc:creator>
  <cp:keywords/>
  <dc:description/>
  <cp:lastModifiedBy>Obec Vendolí</cp:lastModifiedBy>
  <cp:revision>2</cp:revision>
  <cp:lastPrinted>2023-11-22T14:25:00Z</cp:lastPrinted>
  <dcterms:created xsi:type="dcterms:W3CDTF">2023-11-23T06:35:00Z</dcterms:created>
  <dcterms:modified xsi:type="dcterms:W3CDTF">2023-11-23T06:35:00Z</dcterms:modified>
</cp:coreProperties>
</file>